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20629" w14:textId="771C0435" w:rsidR="005D7E0C" w:rsidRPr="00EB43D6" w:rsidRDefault="00850B2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hAnsi="Helvetica"/>
          <w:b/>
          <w:bCs/>
          <w:sz w:val="24"/>
          <w:szCs w:val="24"/>
          <w:lang w:val="pl-PL"/>
        </w:rPr>
      </w:pPr>
      <w:r>
        <w:rPr>
          <w:rFonts w:hAnsi="Helvetica"/>
          <w:b/>
          <w:bCs/>
          <w:sz w:val="24"/>
          <w:szCs w:val="24"/>
          <w:lang w:val="pl-PL"/>
        </w:rPr>
        <w:t>BUNTOWNIK</w:t>
      </w:r>
      <w:r w:rsidR="005D7E0C" w:rsidRPr="00EB43D6">
        <w:rPr>
          <w:rFonts w:hAnsi="Helvetica"/>
          <w:b/>
          <w:bCs/>
          <w:sz w:val="24"/>
          <w:szCs w:val="24"/>
          <w:lang w:val="pl-PL"/>
        </w:rPr>
        <w:t xml:space="preserve"> (</w:t>
      </w:r>
      <w:r w:rsidR="005D7E0C">
        <w:rPr>
          <w:rFonts w:hAnsi="Helvetica"/>
          <w:b/>
          <w:bCs/>
          <w:sz w:val="24"/>
          <w:szCs w:val="24"/>
          <w:lang w:val="pl-PL"/>
        </w:rPr>
        <w:t>Mutiny</w:t>
      </w:r>
      <w:r w:rsidR="005D7E0C" w:rsidRPr="00EB43D6">
        <w:rPr>
          <w:rFonts w:hAnsi="Helvetica"/>
          <w:b/>
          <w:bCs/>
          <w:sz w:val="24"/>
          <w:szCs w:val="24"/>
          <w:lang w:val="pl-PL"/>
        </w:rPr>
        <w:t xml:space="preserve">) </w:t>
      </w:r>
    </w:p>
    <w:p w14:paraId="06E32818" w14:textId="2D22904E" w:rsidR="005D7E0C" w:rsidRPr="00853ED9" w:rsidRDefault="005D7E0C" w:rsidP="005D7E0C">
      <w:pPr>
        <w:jc w:val="both"/>
        <w:rPr>
          <w:rFonts w:hAnsi="Helvetica" w:cstheme="majorHAnsi"/>
          <w:u w:val="single"/>
          <w:lang w:val="pl-PL"/>
        </w:rPr>
      </w:pPr>
      <w:r w:rsidRPr="00EB43D6">
        <w:rPr>
          <w:rFonts w:hAnsi="Helvetica" w:cstheme="majorHAnsi"/>
          <w:u w:val="single"/>
          <w:lang w:val="pl-PL"/>
        </w:rPr>
        <w:t xml:space="preserve">PREMIERA: </w:t>
      </w:r>
      <w:r w:rsidR="005E1A4B">
        <w:rPr>
          <w:rFonts w:hAnsi="Helvetica" w:cstheme="majorHAnsi"/>
          <w:u w:val="single"/>
          <w:lang w:val="pl-PL"/>
        </w:rPr>
        <w:t>21.08.2026</w:t>
      </w:r>
    </w:p>
    <w:p w14:paraId="5385C1FC" w14:textId="77777777" w:rsidR="005D7E0C" w:rsidRPr="00FD53C0" w:rsidRDefault="005D7E0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10"/>
          <w:szCs w:val="10"/>
          <w:u w:val="single"/>
          <w:lang w:val="pl-PL"/>
        </w:rPr>
      </w:pPr>
    </w:p>
    <w:p w14:paraId="4D6FD343" w14:textId="492B0436" w:rsidR="005D7E0C" w:rsidRPr="00EB43D6" w:rsidRDefault="005D7E0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24"/>
          <w:szCs w:val="24"/>
          <w:u w:val="single"/>
          <w:lang w:val="pl-PL"/>
        </w:rPr>
      </w:pPr>
    </w:p>
    <w:p w14:paraId="56088EB3" w14:textId="77777777" w:rsidR="005D7E0C" w:rsidRPr="00FD53C0" w:rsidRDefault="005D7E0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sz w:val="10"/>
          <w:szCs w:val="10"/>
          <w:lang w:val="pl-PL"/>
        </w:rPr>
      </w:pPr>
    </w:p>
    <w:p w14:paraId="21574F4F" w14:textId="4AE8B3DF" w:rsidR="005D7E0C" w:rsidRPr="00EB43D6" w:rsidRDefault="005D7E0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 xml:space="preserve">Reżyseria: </w:t>
      </w:r>
      <w:r w:rsidR="00022A91">
        <w:rPr>
          <w:rFonts w:hAnsi="Helvetica"/>
          <w:lang w:val="pl-PL"/>
        </w:rPr>
        <w:t>Jean-Francois Richet</w:t>
      </w:r>
      <w:r>
        <w:rPr>
          <w:rFonts w:hAnsi="Helvetica"/>
          <w:lang w:val="pl-PL"/>
        </w:rPr>
        <w:t xml:space="preserve"> </w:t>
      </w:r>
      <w:r w:rsidRPr="005D69FA">
        <w:rPr>
          <w:rFonts w:hAnsi="Helvetica"/>
          <w:i/>
          <w:iCs/>
          <w:lang w:val="pl-PL"/>
        </w:rPr>
        <w:t>(</w:t>
      </w:r>
      <w:r w:rsidR="00C56DE6">
        <w:rPr>
          <w:rFonts w:hAnsi="Helvetica"/>
          <w:i/>
          <w:iCs/>
          <w:lang w:val="pl-PL"/>
        </w:rPr>
        <w:t xml:space="preserve">„Przerwany lot”, „Władcy Paryża”, </w:t>
      </w:r>
      <w:r w:rsidRPr="005D69FA">
        <w:rPr>
          <w:rFonts w:hAnsi="Helvetica"/>
          <w:i/>
          <w:iCs/>
          <w:lang w:val="pl-PL"/>
        </w:rPr>
        <w:t>„</w:t>
      </w:r>
      <w:r w:rsidR="00022A91">
        <w:rPr>
          <w:rFonts w:hAnsi="Helvetica"/>
          <w:i/>
          <w:iCs/>
          <w:lang w:val="pl-PL"/>
        </w:rPr>
        <w:t>Wróg publiczny numer jeden</w:t>
      </w:r>
      <w:r w:rsidRPr="005D69FA">
        <w:rPr>
          <w:rFonts w:hAnsi="Helvetica"/>
          <w:i/>
          <w:iCs/>
          <w:lang w:val="pl-PL"/>
        </w:rPr>
        <w:t>”)</w:t>
      </w:r>
    </w:p>
    <w:p w14:paraId="2D8A3ADB" w14:textId="77777777" w:rsidR="005D7E0C" w:rsidRPr="000C7FDD" w:rsidRDefault="005D7E0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16"/>
          <w:szCs w:val="16"/>
          <w:lang w:val="pl-PL"/>
        </w:rPr>
      </w:pPr>
    </w:p>
    <w:p w14:paraId="2B009D08" w14:textId="77777777" w:rsidR="005D7E0C" w:rsidRPr="00EB43D6" w:rsidRDefault="005D7E0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Obsada:</w:t>
      </w:r>
      <w:r w:rsidRPr="00EB43D6">
        <w:rPr>
          <w:rFonts w:hAnsi="Helvetica"/>
          <w:lang w:val="pl-PL"/>
        </w:rPr>
        <w:t xml:space="preserve"> </w:t>
      </w:r>
    </w:p>
    <w:p w14:paraId="71877495" w14:textId="77777777" w:rsidR="00022A91" w:rsidRPr="00037319" w:rsidRDefault="00022A91" w:rsidP="00022A91">
      <w:pPr>
        <w:numPr>
          <w:ilvl w:val="0"/>
          <w:numId w:val="3"/>
        </w:numPr>
        <w:tabs>
          <w:tab w:val="clear" w:pos="1050"/>
          <w:tab w:val="left" w:pos="1416"/>
          <w:tab w:val="num" w:pos="171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rPr>
          <w:rFonts w:hAnsi="Helvetica"/>
          <w:i/>
          <w:lang w:val="pl-PL"/>
        </w:rPr>
      </w:pPr>
      <w:r w:rsidRPr="00037319">
        <w:rPr>
          <w:rFonts w:hAnsi="Helvetica"/>
          <w:lang w:val="pl-PL"/>
        </w:rPr>
        <w:t xml:space="preserve">Jason Statham </w:t>
      </w:r>
      <w:r w:rsidRPr="00037319">
        <w:rPr>
          <w:rFonts w:hAnsi="Helvetica"/>
          <w:i/>
          <w:iCs/>
          <w:lang w:val="pl-PL"/>
        </w:rPr>
        <w:t xml:space="preserve">(„Szybcy i wściekli: Hobbs i Shaw”, „Transporter”, „Niezniszczalni”, </w:t>
      </w:r>
    </w:p>
    <w:p w14:paraId="74907302" w14:textId="0A864868" w:rsidR="00022A91" w:rsidRPr="00037319" w:rsidRDefault="00022A91" w:rsidP="00022A91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rPr>
          <w:rFonts w:hAnsi="Helvetica"/>
          <w:i/>
          <w:iCs/>
          <w:lang w:val="pl-PL"/>
        </w:rPr>
      </w:pPr>
      <w:r w:rsidRPr="00037319">
        <w:rPr>
          <w:rFonts w:hAnsi="Helvetica"/>
          <w:lang w:val="pl-PL"/>
        </w:rPr>
        <w:tab/>
      </w:r>
      <w:r w:rsidRPr="00037319">
        <w:rPr>
          <w:rFonts w:hAnsi="Helvetica"/>
          <w:lang w:val="pl-PL"/>
        </w:rPr>
        <w:tab/>
      </w:r>
      <w:r w:rsidRPr="00037319">
        <w:rPr>
          <w:rFonts w:hAnsi="Helvetica"/>
          <w:lang w:val="pl-PL"/>
        </w:rPr>
        <w:tab/>
      </w:r>
      <w:r w:rsidRPr="00037319">
        <w:rPr>
          <w:rFonts w:hAnsi="Helvetica"/>
          <w:i/>
          <w:iCs/>
          <w:lang w:val="pl-PL"/>
        </w:rPr>
        <w:t>„The Meg”, „Przekręt”, „</w:t>
      </w:r>
      <w:r>
        <w:rPr>
          <w:rFonts w:hAnsi="Helvetica"/>
          <w:i/>
          <w:iCs/>
          <w:lang w:val="pl-PL"/>
        </w:rPr>
        <w:t>Pszczelarz</w:t>
      </w:r>
      <w:r w:rsidRPr="00037319">
        <w:rPr>
          <w:rFonts w:hAnsi="Helvetica"/>
          <w:i/>
          <w:iCs/>
          <w:lang w:val="pl-PL"/>
        </w:rPr>
        <w:t>”, „Jeden gniewny człowiek”)</w:t>
      </w:r>
    </w:p>
    <w:p w14:paraId="112D3A8F" w14:textId="77777777" w:rsidR="00022A91" w:rsidRDefault="00022A91" w:rsidP="00022A91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i/>
          <w:iCs/>
          <w:lang w:val="pl-PL"/>
        </w:rPr>
      </w:pPr>
      <w:r>
        <w:rPr>
          <w:rFonts w:hAnsi="Helvetica"/>
          <w:lang w:val="pl-PL"/>
        </w:rPr>
        <w:t>Annabelle Wallis</w:t>
      </w:r>
      <w:r w:rsidR="005D7E0C" w:rsidRPr="00EB43D6">
        <w:rPr>
          <w:rFonts w:hAnsi="Helvetica"/>
          <w:lang w:val="pl-PL"/>
        </w:rPr>
        <w:t xml:space="preserve"> </w:t>
      </w:r>
      <w:r w:rsidR="005D7E0C" w:rsidRPr="00EB43D6">
        <w:rPr>
          <w:rFonts w:hAnsi="Helvetica"/>
          <w:i/>
          <w:iCs/>
          <w:lang w:val="pl-PL"/>
        </w:rPr>
        <w:t>(„</w:t>
      </w:r>
      <w:r>
        <w:rPr>
          <w:rFonts w:hAnsi="Helvetica"/>
          <w:i/>
          <w:iCs/>
          <w:lang w:val="pl-PL"/>
        </w:rPr>
        <w:t>Mumia</w:t>
      </w:r>
      <w:r w:rsidR="005D7E0C" w:rsidRPr="00EB43D6">
        <w:rPr>
          <w:rFonts w:hAnsi="Helvetica"/>
          <w:i/>
          <w:iCs/>
          <w:lang w:val="pl-PL"/>
        </w:rPr>
        <w:t>”, „</w:t>
      </w:r>
      <w:r>
        <w:rPr>
          <w:rFonts w:hAnsi="Helvetica"/>
          <w:i/>
          <w:iCs/>
          <w:lang w:val="pl-PL"/>
        </w:rPr>
        <w:t>Annabelle</w:t>
      </w:r>
      <w:r w:rsidR="005D7E0C" w:rsidRPr="00EB43D6">
        <w:rPr>
          <w:rFonts w:hAnsi="Helvetica"/>
          <w:i/>
          <w:iCs/>
          <w:lang w:val="pl-PL"/>
        </w:rPr>
        <w:t>”</w:t>
      </w:r>
      <w:r w:rsidR="005D7E0C">
        <w:rPr>
          <w:rFonts w:hAnsi="Helvetica"/>
          <w:i/>
          <w:iCs/>
          <w:lang w:val="pl-PL"/>
        </w:rPr>
        <w:t>, „</w:t>
      </w:r>
      <w:r>
        <w:rPr>
          <w:rFonts w:hAnsi="Helvetica"/>
          <w:i/>
          <w:iCs/>
          <w:lang w:val="pl-PL"/>
        </w:rPr>
        <w:t>X-Men: Pierwsza klasa</w:t>
      </w:r>
      <w:r w:rsidR="005D7E0C">
        <w:rPr>
          <w:rFonts w:hAnsi="Helvetica"/>
          <w:i/>
          <w:iCs/>
          <w:lang w:val="pl-PL"/>
        </w:rPr>
        <w:t xml:space="preserve">”, </w:t>
      </w:r>
      <w:r w:rsidR="005D7E0C" w:rsidRPr="00022A91">
        <w:rPr>
          <w:rFonts w:hAnsi="Helvetica"/>
          <w:i/>
          <w:iCs/>
          <w:lang w:val="pl-PL"/>
        </w:rPr>
        <w:t>„</w:t>
      </w:r>
      <w:r w:rsidRPr="00022A91">
        <w:rPr>
          <w:rFonts w:hAnsi="Helvetica"/>
          <w:i/>
          <w:iCs/>
          <w:lang w:val="pl-PL"/>
        </w:rPr>
        <w:t>Peaky Blinders</w:t>
      </w:r>
      <w:r w:rsidR="005D7E0C" w:rsidRPr="00022A91">
        <w:rPr>
          <w:rFonts w:hAnsi="Helvetica"/>
          <w:i/>
          <w:iCs/>
          <w:lang w:val="pl-PL"/>
        </w:rPr>
        <w:t>”</w:t>
      </w:r>
      <w:r w:rsidRPr="00022A91">
        <w:rPr>
          <w:rFonts w:hAnsi="Helvetica"/>
          <w:i/>
          <w:iCs/>
          <w:lang w:val="pl-PL"/>
        </w:rPr>
        <w:t xml:space="preserve"> - serial</w:t>
      </w:r>
      <w:r w:rsidR="005D7E0C" w:rsidRPr="00022A91">
        <w:rPr>
          <w:rFonts w:hAnsi="Helvetica"/>
          <w:i/>
          <w:iCs/>
          <w:lang w:val="pl-PL"/>
        </w:rPr>
        <w:t xml:space="preserve">, </w:t>
      </w:r>
    </w:p>
    <w:p w14:paraId="48778991" w14:textId="6E1238E3" w:rsidR="005D7E0C" w:rsidRPr="00022A91" w:rsidRDefault="00022A91" w:rsidP="00022A91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hAnsi="Helvetica"/>
          <w:i/>
          <w:iCs/>
          <w:lang w:val="pl-PL"/>
        </w:rPr>
      </w:pPr>
      <w:r>
        <w:rPr>
          <w:rFonts w:hAnsi="Helvetica"/>
          <w:i/>
          <w:iCs/>
          <w:lang w:val="pl-PL"/>
        </w:rPr>
        <w:tab/>
      </w:r>
      <w:r>
        <w:rPr>
          <w:rFonts w:hAnsi="Helvetica"/>
          <w:i/>
          <w:iCs/>
          <w:lang w:val="pl-PL"/>
        </w:rPr>
        <w:tab/>
      </w:r>
      <w:r>
        <w:rPr>
          <w:rFonts w:hAnsi="Helvetica"/>
          <w:i/>
          <w:iCs/>
          <w:lang w:val="pl-PL"/>
        </w:rPr>
        <w:tab/>
      </w:r>
      <w:r w:rsidRPr="00022A91">
        <w:rPr>
          <w:rFonts w:hAnsi="Helvetica"/>
          <w:i/>
          <w:iCs/>
          <w:lang w:val="pl-PL"/>
        </w:rPr>
        <w:t xml:space="preserve">„Wcielenie”, </w:t>
      </w:r>
      <w:r w:rsidR="005D7E0C" w:rsidRPr="00022A91">
        <w:rPr>
          <w:rFonts w:hAnsi="Helvetica"/>
          <w:i/>
          <w:iCs/>
          <w:lang w:val="pl-PL"/>
        </w:rPr>
        <w:t>„</w:t>
      </w:r>
      <w:r w:rsidRPr="00022A91">
        <w:rPr>
          <w:rFonts w:hAnsi="Helvetica"/>
          <w:i/>
          <w:iCs/>
          <w:lang w:val="pl-PL"/>
        </w:rPr>
        <w:t>Na cały głos</w:t>
      </w:r>
      <w:r w:rsidR="005D7E0C" w:rsidRPr="00022A91">
        <w:rPr>
          <w:rFonts w:hAnsi="Helvetica"/>
          <w:i/>
          <w:iCs/>
          <w:lang w:val="pl-PL"/>
        </w:rPr>
        <w:t>”</w:t>
      </w:r>
      <w:r w:rsidRPr="00022A91">
        <w:rPr>
          <w:rFonts w:hAnsi="Helvetica"/>
          <w:i/>
          <w:iCs/>
          <w:lang w:val="pl-PL"/>
        </w:rPr>
        <w:t xml:space="preserve"> - serial</w:t>
      </w:r>
      <w:r w:rsidR="005D7E0C" w:rsidRPr="00022A91">
        <w:rPr>
          <w:rFonts w:hAnsi="Helvetica"/>
          <w:i/>
          <w:iCs/>
          <w:lang w:val="pl-PL"/>
        </w:rPr>
        <w:t>, „</w:t>
      </w:r>
      <w:r w:rsidRPr="00022A91">
        <w:rPr>
          <w:rFonts w:hAnsi="Helvetica"/>
          <w:i/>
          <w:iCs/>
          <w:lang w:val="pl-PL"/>
        </w:rPr>
        <w:t>Król Artur: Legenda miecza</w:t>
      </w:r>
      <w:r w:rsidR="005D7E0C" w:rsidRPr="00022A91">
        <w:rPr>
          <w:rFonts w:hAnsi="Helvetica"/>
          <w:i/>
          <w:iCs/>
          <w:lang w:val="pl-PL"/>
        </w:rPr>
        <w:t xml:space="preserve">”) </w:t>
      </w:r>
    </w:p>
    <w:p w14:paraId="50DC9807" w14:textId="77777777" w:rsidR="00022A91" w:rsidRPr="00022A91" w:rsidRDefault="00022A91" w:rsidP="005D7E0C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>Adrian Lester</w:t>
      </w:r>
      <w:r w:rsidR="005D7E0C" w:rsidRPr="00EB43D6">
        <w:rPr>
          <w:rFonts w:hAnsi="Helvetica"/>
          <w:lang w:val="pl-PL"/>
        </w:rPr>
        <w:t xml:space="preserve"> </w:t>
      </w:r>
      <w:r w:rsidR="005D7E0C" w:rsidRPr="00EB43D6">
        <w:rPr>
          <w:rFonts w:hAnsi="Helvetica"/>
          <w:i/>
          <w:iCs/>
          <w:lang w:val="pl-PL"/>
        </w:rPr>
        <w:t>(„</w:t>
      </w:r>
      <w:r>
        <w:rPr>
          <w:rFonts w:hAnsi="Helvetica"/>
          <w:i/>
          <w:iCs/>
          <w:lang w:val="pl-PL"/>
        </w:rPr>
        <w:t>Pojutrze</w:t>
      </w:r>
      <w:r w:rsidR="005D7E0C" w:rsidRPr="00EB43D6">
        <w:rPr>
          <w:rFonts w:hAnsi="Helvetica"/>
          <w:i/>
          <w:iCs/>
          <w:lang w:val="pl-PL"/>
        </w:rPr>
        <w:t>”, „</w:t>
      </w:r>
      <w:r>
        <w:rPr>
          <w:rFonts w:hAnsi="Helvetica"/>
          <w:i/>
          <w:iCs/>
          <w:lang w:val="pl-PL"/>
        </w:rPr>
        <w:t>Barwy kampanii</w:t>
      </w:r>
      <w:r w:rsidR="005D7E0C" w:rsidRPr="00EB43D6">
        <w:rPr>
          <w:rFonts w:hAnsi="Helvetica"/>
          <w:i/>
          <w:iCs/>
          <w:lang w:val="pl-PL"/>
        </w:rPr>
        <w:t xml:space="preserve">”, </w:t>
      </w:r>
      <w:r w:rsidR="005D7E0C" w:rsidRPr="008C6E69">
        <w:rPr>
          <w:rFonts w:hAnsi="Helvetica"/>
          <w:i/>
          <w:iCs/>
          <w:lang w:val="pl-PL"/>
        </w:rPr>
        <w:t>„</w:t>
      </w:r>
      <w:r>
        <w:rPr>
          <w:rFonts w:hAnsi="Helvetica"/>
          <w:i/>
          <w:iCs/>
          <w:lang w:val="pl-PL"/>
        </w:rPr>
        <w:t>Sandman</w:t>
      </w:r>
      <w:r w:rsidR="005D7E0C" w:rsidRPr="008C6E69">
        <w:rPr>
          <w:rFonts w:hAnsi="Helvetica"/>
          <w:i/>
          <w:iCs/>
          <w:lang w:val="pl-PL"/>
        </w:rPr>
        <w:t>”</w:t>
      </w:r>
      <w:r>
        <w:rPr>
          <w:rFonts w:hAnsi="Helvetica"/>
          <w:i/>
          <w:iCs/>
          <w:lang w:val="pl-PL"/>
        </w:rPr>
        <w:t xml:space="preserve"> - serial</w:t>
      </w:r>
      <w:r w:rsidR="005D7E0C">
        <w:rPr>
          <w:rFonts w:hAnsi="Helvetica"/>
          <w:i/>
          <w:iCs/>
          <w:lang w:val="pl-PL"/>
        </w:rPr>
        <w:t xml:space="preserve">, </w:t>
      </w:r>
      <w:r w:rsidR="005D7E0C" w:rsidRPr="007575C1">
        <w:rPr>
          <w:rFonts w:hAnsi="Helvetica"/>
          <w:i/>
          <w:iCs/>
          <w:lang w:val="pl-PL"/>
        </w:rPr>
        <w:t>„</w:t>
      </w:r>
      <w:r>
        <w:rPr>
          <w:rFonts w:hAnsi="Helvetica"/>
          <w:i/>
          <w:iCs/>
          <w:lang w:val="pl-PL"/>
        </w:rPr>
        <w:t>Doomsday</w:t>
      </w:r>
      <w:r w:rsidR="005D7E0C" w:rsidRPr="007575C1">
        <w:rPr>
          <w:rFonts w:hAnsi="Helvetica"/>
          <w:i/>
          <w:iCs/>
          <w:lang w:val="pl-PL"/>
        </w:rPr>
        <w:t>”</w:t>
      </w:r>
      <w:r w:rsidR="005D7E0C">
        <w:rPr>
          <w:rFonts w:hAnsi="Helvetica"/>
          <w:i/>
          <w:iCs/>
          <w:lang w:val="pl-PL"/>
        </w:rPr>
        <w:t xml:space="preserve">, </w:t>
      </w:r>
      <w:r>
        <w:rPr>
          <w:rFonts w:hAnsi="Helvetica"/>
          <w:i/>
          <w:iCs/>
          <w:lang w:val="pl-PL"/>
        </w:rPr>
        <w:t xml:space="preserve">„Euforia”, </w:t>
      </w:r>
    </w:p>
    <w:p w14:paraId="73C2247A" w14:textId="061BBF38" w:rsidR="005D7E0C" w:rsidRPr="007575C1" w:rsidRDefault="00022A91" w:rsidP="00022A91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hAnsi="Helvetica"/>
          <w:lang w:val="pl-PL"/>
        </w:rPr>
      </w:pPr>
      <w:r>
        <w:rPr>
          <w:rFonts w:hAnsi="Helvetica"/>
          <w:i/>
          <w:iCs/>
          <w:lang w:val="pl-PL"/>
        </w:rPr>
        <w:tab/>
      </w:r>
      <w:r>
        <w:rPr>
          <w:rFonts w:hAnsi="Helvetica"/>
          <w:i/>
          <w:iCs/>
          <w:lang w:val="pl-PL"/>
        </w:rPr>
        <w:tab/>
      </w:r>
      <w:r>
        <w:rPr>
          <w:rFonts w:hAnsi="Helvetica"/>
          <w:i/>
          <w:iCs/>
          <w:lang w:val="pl-PL"/>
        </w:rPr>
        <w:tab/>
      </w:r>
      <w:r w:rsidR="005D7E0C">
        <w:rPr>
          <w:rFonts w:hAnsi="Helvetica"/>
          <w:i/>
          <w:iCs/>
          <w:lang w:val="pl-PL"/>
        </w:rPr>
        <w:t>„</w:t>
      </w:r>
      <w:r>
        <w:rPr>
          <w:rFonts w:hAnsi="Helvetica"/>
          <w:i/>
          <w:iCs/>
          <w:lang w:val="pl-PL"/>
        </w:rPr>
        <w:t>Maria, królowa Szkotów</w:t>
      </w:r>
      <w:r w:rsidR="005D7E0C">
        <w:rPr>
          <w:rFonts w:hAnsi="Helvetica"/>
          <w:i/>
          <w:iCs/>
          <w:lang w:val="pl-PL"/>
        </w:rPr>
        <w:t>”</w:t>
      </w:r>
      <w:r w:rsidR="005D7E0C" w:rsidRPr="007575C1">
        <w:rPr>
          <w:rFonts w:hAnsi="Helvetica"/>
          <w:i/>
          <w:iCs/>
          <w:lang w:val="pl-PL"/>
        </w:rPr>
        <w:t xml:space="preserve">) </w:t>
      </w:r>
    </w:p>
    <w:p w14:paraId="00E8522F" w14:textId="77777777" w:rsidR="005D7E0C" w:rsidRPr="005314C4" w:rsidRDefault="005D7E0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13"/>
          <w:szCs w:val="13"/>
          <w:lang w:val="pl-PL"/>
        </w:rPr>
      </w:pPr>
    </w:p>
    <w:p w14:paraId="6BA578E3" w14:textId="34C05D14" w:rsidR="005D7E0C" w:rsidRPr="00EB43D6" w:rsidRDefault="005D7E0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Gatunek:</w:t>
      </w:r>
      <w:r w:rsidRPr="00EB43D6">
        <w:rPr>
          <w:rFonts w:hAnsi="Helvetica"/>
          <w:lang w:val="pl-PL"/>
        </w:rPr>
        <w:t xml:space="preserve"> </w:t>
      </w:r>
      <w:r>
        <w:rPr>
          <w:rFonts w:hAnsi="Helvetica"/>
          <w:lang w:val="pl-PL"/>
        </w:rPr>
        <w:t>akcja</w:t>
      </w:r>
      <w:r w:rsidR="007C0E19">
        <w:rPr>
          <w:rFonts w:hAnsi="Helvetica"/>
          <w:lang w:val="pl-PL"/>
        </w:rPr>
        <w:t xml:space="preserve"> / thriller</w:t>
      </w:r>
    </w:p>
    <w:p w14:paraId="461B95ED" w14:textId="55D4B36D" w:rsidR="005D7E0C" w:rsidRPr="00EB43D6" w:rsidRDefault="005D7E0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Produkcja:</w:t>
      </w:r>
      <w:r w:rsidRPr="00EB43D6">
        <w:rPr>
          <w:rFonts w:hAnsi="Helvetica"/>
          <w:lang w:val="pl-PL"/>
        </w:rPr>
        <w:t xml:space="preserve"> </w:t>
      </w:r>
      <w:r>
        <w:rPr>
          <w:rFonts w:hAnsi="Helvetica"/>
          <w:lang w:val="pl-PL"/>
        </w:rPr>
        <w:t>USA</w:t>
      </w:r>
      <w:r w:rsidRPr="00EB43D6">
        <w:rPr>
          <w:rFonts w:hAnsi="Helvetica"/>
          <w:lang w:val="pl-PL"/>
        </w:rPr>
        <w:t xml:space="preserve"> 202</w:t>
      </w:r>
      <w:r w:rsidR="00162ABE">
        <w:rPr>
          <w:rFonts w:hAnsi="Helvetica"/>
          <w:lang w:val="pl-PL"/>
        </w:rPr>
        <w:t>6</w:t>
      </w:r>
    </w:p>
    <w:p w14:paraId="2B5374E6" w14:textId="77777777" w:rsidR="005D7E0C" w:rsidRPr="00EB43D6" w:rsidRDefault="005D7E0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Dystrybucja w Polsce:</w:t>
      </w:r>
      <w:r w:rsidRPr="00EB43D6">
        <w:rPr>
          <w:rFonts w:hAnsi="Helvetica"/>
          <w:lang w:val="pl-PL"/>
        </w:rPr>
        <w:t xml:space="preserve"> Monolith Films</w:t>
      </w:r>
    </w:p>
    <w:p w14:paraId="3BB86031" w14:textId="77777777" w:rsidR="005D7E0C" w:rsidRPr="005314C4" w:rsidRDefault="005D7E0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sz w:val="16"/>
          <w:szCs w:val="16"/>
          <w:lang w:val="pl-PL"/>
        </w:rPr>
      </w:pPr>
    </w:p>
    <w:p w14:paraId="461DEE7B" w14:textId="4A173571" w:rsidR="00850B2C" w:rsidRDefault="00850B2C" w:rsidP="00850B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 xml:space="preserve">Ikona kina akcji JASON STATHAM jako były agent jednostki specjalnej, który </w:t>
      </w:r>
      <w:r w:rsidR="004F30D1">
        <w:rPr>
          <w:rFonts w:hAnsi="Helvetica"/>
          <w:b/>
          <w:bCs/>
          <w:lang w:val="pl-PL"/>
        </w:rPr>
        <w:t>staje do walki z międzynarodową organizacją przestępczą.</w:t>
      </w:r>
    </w:p>
    <w:p w14:paraId="258448E3" w14:textId="77777777" w:rsidR="006117A1" w:rsidRDefault="006117A1" w:rsidP="00850B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44404538" w14:textId="319D96F9" w:rsidR="006117A1" w:rsidRDefault="006117A1" w:rsidP="00850B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Na środku oceanu jeden człowiek jest nadzieją dla setek niewinnych.</w:t>
      </w:r>
    </w:p>
    <w:p w14:paraId="20E74CBF" w14:textId="77777777" w:rsidR="006117A1" w:rsidRDefault="006117A1" w:rsidP="00850B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60C7221C" w14:textId="52747778" w:rsidR="00845E29" w:rsidRDefault="00FA4436" w:rsidP="00850B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 xml:space="preserve">W imię sprawiedliwości złamie </w:t>
      </w:r>
      <w:r w:rsidR="009613FA">
        <w:rPr>
          <w:rFonts w:hAnsi="Helvetica"/>
          <w:b/>
          <w:bCs/>
          <w:lang w:val="pl-PL"/>
        </w:rPr>
        <w:t xml:space="preserve">każdą </w:t>
      </w:r>
      <w:r>
        <w:rPr>
          <w:rFonts w:hAnsi="Helvetica"/>
          <w:b/>
          <w:bCs/>
          <w:lang w:val="pl-PL"/>
        </w:rPr>
        <w:t>zasad</w:t>
      </w:r>
      <w:r w:rsidR="00845E29">
        <w:rPr>
          <w:rFonts w:hAnsi="Helvetica"/>
          <w:b/>
          <w:bCs/>
          <w:lang w:val="pl-PL"/>
        </w:rPr>
        <w:t>ę</w:t>
      </w:r>
      <w:r>
        <w:rPr>
          <w:rFonts w:hAnsi="Helvetica"/>
          <w:b/>
          <w:bCs/>
          <w:lang w:val="pl-PL"/>
        </w:rPr>
        <w:t xml:space="preserve"> i każdy kark.</w:t>
      </w:r>
    </w:p>
    <w:p w14:paraId="3C84C829" w14:textId="77777777" w:rsidR="005D7E0C" w:rsidRDefault="005D7E0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659899F0" w14:textId="41A01672" w:rsidR="002F227D" w:rsidRPr="006117A1" w:rsidRDefault="006F486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16"/>
          <w:szCs w:val="16"/>
          <w:lang w:val="pl-PL"/>
        </w:rPr>
      </w:pPr>
      <w:r w:rsidRPr="006F486C">
        <w:rPr>
          <w:rFonts w:hAnsi="Helvetica"/>
          <w:lang w:val="pl-PL"/>
        </w:rPr>
        <w:t>OPIS KRÓTKI:</w:t>
      </w:r>
    </w:p>
    <w:p w14:paraId="5C12598C" w14:textId="67B1A882" w:rsidR="00C56DE6" w:rsidRDefault="007C0C0E" w:rsidP="002F22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>Na środku oceanu, ochroniarz zamordowanego miliardera walczy z gangiem handlarzy ludźmi.</w:t>
      </w:r>
    </w:p>
    <w:p w14:paraId="3190717D" w14:textId="77777777" w:rsidR="006F486C" w:rsidRDefault="006F486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7DF9F72B" w14:textId="2799BFA2" w:rsidR="006F486C" w:rsidRDefault="006F486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>OPIS PEŁNY:</w:t>
      </w:r>
    </w:p>
    <w:p w14:paraId="11FED2EE" w14:textId="3D30A843" w:rsidR="006F486C" w:rsidRDefault="006F486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 xml:space="preserve">Cole Reed ma za sobą lata służby w </w:t>
      </w:r>
      <w:r w:rsidR="00EC795D">
        <w:rPr>
          <w:rFonts w:hAnsi="Helvetica"/>
          <w:lang w:val="pl-PL"/>
        </w:rPr>
        <w:t xml:space="preserve">policyjnych </w:t>
      </w:r>
      <w:r>
        <w:rPr>
          <w:rFonts w:hAnsi="Helvetica"/>
          <w:lang w:val="pl-PL"/>
        </w:rPr>
        <w:t>siłach specjalnych. Dziś działa w sektorze prywatnym jako ochroniarz potężnego miliardera. Ceni sobie dobre pieniądze i przewidywalność nowej pracy. Jednak, gdy jego mocodawca zostanie brutalnie zamordowany, Cole będzie musiał znów stanąć do walki z potężnym wrogiem. Ścigając zabójców trafi na trop międzynarodowego spisku</w:t>
      </w:r>
      <w:r w:rsidR="00A44CD0">
        <w:rPr>
          <w:rFonts w:hAnsi="Helvetica"/>
          <w:lang w:val="pl-PL"/>
        </w:rPr>
        <w:t xml:space="preserve"> handlarzy ludźmi</w:t>
      </w:r>
      <w:r>
        <w:rPr>
          <w:rFonts w:hAnsi="Helvetica"/>
          <w:lang w:val="pl-PL"/>
        </w:rPr>
        <w:t>, który sięga najwyższych kręgów władzy.</w:t>
      </w:r>
      <w:r w:rsidR="00A44CD0">
        <w:rPr>
          <w:rFonts w:hAnsi="Helvetica"/>
          <w:lang w:val="pl-PL"/>
        </w:rPr>
        <w:t xml:space="preserve"> </w:t>
      </w:r>
      <w:r w:rsidR="002F227D">
        <w:rPr>
          <w:rFonts w:hAnsi="Helvetica"/>
          <w:lang w:val="pl-PL"/>
        </w:rPr>
        <w:t xml:space="preserve">W poszukiwaniu sprawiedliwości trafia na pokład statku </w:t>
      </w:r>
      <w:r w:rsidR="006117A1">
        <w:rPr>
          <w:rFonts w:hAnsi="Helvetica"/>
          <w:lang w:val="pl-PL"/>
        </w:rPr>
        <w:t>przewożącego setki uprowadzonych kobiet i dzieci.</w:t>
      </w:r>
      <w:r w:rsidR="002F227D">
        <w:rPr>
          <w:rFonts w:hAnsi="Helvetica"/>
          <w:lang w:val="pl-PL"/>
        </w:rPr>
        <w:t xml:space="preserve"> </w:t>
      </w:r>
      <w:r w:rsidR="00162ABE">
        <w:rPr>
          <w:rFonts w:hAnsi="Helvetica"/>
          <w:lang w:val="pl-PL"/>
        </w:rPr>
        <w:t xml:space="preserve">To co miało być zemstą, stanie się walką o życie </w:t>
      </w:r>
      <w:r w:rsidR="006117A1">
        <w:rPr>
          <w:rFonts w:hAnsi="Helvetica"/>
          <w:lang w:val="pl-PL"/>
        </w:rPr>
        <w:t>niewinnych</w:t>
      </w:r>
      <w:r w:rsidR="00162ABE">
        <w:rPr>
          <w:rFonts w:hAnsi="Helvetica"/>
          <w:lang w:val="pl-PL"/>
        </w:rPr>
        <w:t>.</w:t>
      </w:r>
    </w:p>
    <w:p w14:paraId="7FCE5528" w14:textId="77777777" w:rsidR="005D7E0C" w:rsidRPr="00EB43D6" w:rsidRDefault="005D7E0C" w:rsidP="005D7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789920E3" w14:textId="77777777" w:rsidR="00636214" w:rsidRPr="005E1A4B" w:rsidRDefault="00636214">
      <w:pPr>
        <w:rPr>
          <w:lang w:val="pl-PL"/>
        </w:rPr>
      </w:pPr>
    </w:p>
    <w:sectPr w:rsidR="00636214" w:rsidRPr="005E1A4B" w:rsidSect="005D7E0C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7DC9F" w14:textId="77777777" w:rsidR="0001057E" w:rsidRDefault="0001057E">
      <w:r>
        <w:separator/>
      </w:r>
    </w:p>
  </w:endnote>
  <w:endnote w:type="continuationSeparator" w:id="0">
    <w:p w14:paraId="2BCF968E" w14:textId="77777777" w:rsidR="0001057E" w:rsidRDefault="00010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DE45C" w14:textId="77777777" w:rsidR="005D7E0C" w:rsidRDefault="005D7E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6954B" w14:textId="77777777" w:rsidR="0001057E" w:rsidRDefault="0001057E">
      <w:r>
        <w:separator/>
      </w:r>
    </w:p>
  </w:footnote>
  <w:footnote w:type="continuationSeparator" w:id="0">
    <w:p w14:paraId="57F2101A" w14:textId="77777777" w:rsidR="0001057E" w:rsidRDefault="00010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C0DA9" w14:textId="77777777" w:rsidR="005D7E0C" w:rsidRDefault="005D7E0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F2E62"/>
    <w:multiLevelType w:val="multilevel"/>
    <w:tmpl w:val="4EB03BF0"/>
    <w:lvl w:ilvl="0">
      <w:numFmt w:val="bullet"/>
      <w:lvlText w:val="•"/>
      <w:lvlJc w:val="left"/>
      <w:pPr>
        <w:tabs>
          <w:tab w:val="num" w:pos="1050"/>
        </w:tabs>
        <w:ind w:left="105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490"/>
        </w:tabs>
        <w:ind w:left="249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3210"/>
        </w:tabs>
        <w:ind w:left="321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930"/>
        </w:tabs>
        <w:ind w:left="393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650"/>
        </w:tabs>
        <w:ind w:left="465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370"/>
        </w:tabs>
        <w:ind w:left="537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6090"/>
        </w:tabs>
        <w:ind w:left="609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810"/>
        </w:tabs>
        <w:ind w:left="681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abstractNum w:abstractNumId="1" w15:restartNumberingAfterBreak="0">
    <w:nsid w:val="75C4339C"/>
    <w:multiLevelType w:val="multilevel"/>
    <w:tmpl w:val="589CB990"/>
    <w:lvl w:ilvl="0">
      <w:numFmt w:val="bullet"/>
      <w:lvlText w:val="•"/>
      <w:lvlJc w:val="left"/>
      <w:pPr>
        <w:tabs>
          <w:tab w:val="num" w:pos="1050"/>
        </w:tabs>
        <w:ind w:left="105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490"/>
        </w:tabs>
        <w:ind w:left="249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3210"/>
        </w:tabs>
        <w:ind w:left="321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930"/>
        </w:tabs>
        <w:ind w:left="393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650"/>
        </w:tabs>
        <w:ind w:left="465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370"/>
        </w:tabs>
        <w:ind w:left="537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6090"/>
        </w:tabs>
        <w:ind w:left="609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810"/>
        </w:tabs>
        <w:ind w:left="681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abstractNum w:abstractNumId="2" w15:restartNumberingAfterBreak="0">
    <w:nsid w:val="77A30AE0"/>
    <w:multiLevelType w:val="multilevel"/>
    <w:tmpl w:val="DF7EA46E"/>
    <w:lvl w:ilvl="0">
      <w:numFmt w:val="bullet"/>
      <w:lvlText w:val="•"/>
      <w:lvlJc w:val="left"/>
      <w:pPr>
        <w:tabs>
          <w:tab w:val="num" w:pos="2370"/>
        </w:tabs>
        <w:ind w:left="2370" w:hanging="360"/>
      </w:pPr>
      <w:rPr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color w:val="000000"/>
        <w:position w:val="0"/>
        <w:sz w:val="24"/>
        <w:szCs w:val="24"/>
        <w:u w:color="000000"/>
      </w:rPr>
    </w:lvl>
    <w:lvl w:ilvl="2">
      <w:start w:val="1"/>
      <w:numFmt w:val="bullet"/>
      <w:lvlText w:val="▪"/>
      <w:lvlJc w:val="left"/>
      <w:pPr>
        <w:tabs>
          <w:tab w:val="num" w:pos="3810"/>
        </w:tabs>
        <w:ind w:left="3810" w:hanging="360"/>
      </w:pPr>
      <w:rPr>
        <w:color w:val="000000"/>
        <w:position w:val="0"/>
        <w:sz w:val="24"/>
        <w:szCs w:val="24"/>
        <w:u w:color="000000"/>
      </w:rPr>
    </w:lvl>
    <w:lvl w:ilvl="3">
      <w:start w:val="1"/>
      <w:numFmt w:val="bullet"/>
      <w:lvlText w:val="▪"/>
      <w:lvlJc w:val="left"/>
      <w:pPr>
        <w:tabs>
          <w:tab w:val="num" w:pos="4530"/>
        </w:tabs>
        <w:ind w:left="4530" w:hanging="360"/>
      </w:pPr>
      <w:rPr>
        <w:color w:val="000000"/>
        <w:position w:val="0"/>
        <w:sz w:val="24"/>
        <w:szCs w:val="24"/>
        <w:u w:color="000000"/>
      </w:rPr>
    </w:lvl>
    <w:lvl w:ilvl="4">
      <w:start w:val="1"/>
      <w:numFmt w:val="bullet"/>
      <w:lvlText w:val="▪"/>
      <w:lvlJc w:val="left"/>
      <w:pPr>
        <w:tabs>
          <w:tab w:val="num" w:pos="5250"/>
        </w:tabs>
        <w:ind w:left="5250" w:hanging="360"/>
      </w:pPr>
      <w:rPr>
        <w:color w:val="000000"/>
        <w:position w:val="0"/>
        <w:sz w:val="24"/>
        <w:szCs w:val="24"/>
        <w:u w:color="000000"/>
      </w:rPr>
    </w:lvl>
    <w:lvl w:ilvl="5">
      <w:start w:val="1"/>
      <w:numFmt w:val="bullet"/>
      <w:lvlText w:val="▪"/>
      <w:lvlJc w:val="left"/>
      <w:pPr>
        <w:tabs>
          <w:tab w:val="num" w:pos="5970"/>
        </w:tabs>
        <w:ind w:left="5970" w:hanging="360"/>
      </w:pPr>
      <w:rPr>
        <w:color w:val="000000"/>
        <w:position w:val="0"/>
        <w:sz w:val="24"/>
        <w:szCs w:val="24"/>
        <w:u w:color="000000"/>
      </w:rPr>
    </w:lvl>
    <w:lvl w:ilvl="6">
      <w:start w:val="1"/>
      <w:numFmt w:val="bullet"/>
      <w:lvlText w:val="▪"/>
      <w:lvlJc w:val="left"/>
      <w:pPr>
        <w:tabs>
          <w:tab w:val="num" w:pos="6690"/>
        </w:tabs>
        <w:ind w:left="6690" w:hanging="360"/>
      </w:pPr>
      <w:rPr>
        <w:color w:val="000000"/>
        <w:position w:val="0"/>
        <w:sz w:val="24"/>
        <w:szCs w:val="24"/>
        <w:u w:color="000000"/>
      </w:rPr>
    </w:lvl>
    <w:lvl w:ilvl="7">
      <w:start w:val="1"/>
      <w:numFmt w:val="bullet"/>
      <w:lvlText w:val="▪"/>
      <w:lvlJc w:val="left"/>
      <w:pPr>
        <w:tabs>
          <w:tab w:val="num" w:pos="7410"/>
        </w:tabs>
        <w:ind w:left="7410" w:hanging="360"/>
      </w:pPr>
      <w:rPr>
        <w:color w:val="000000"/>
        <w:position w:val="0"/>
        <w:sz w:val="24"/>
        <w:szCs w:val="24"/>
        <w:u w:color="000000"/>
      </w:rPr>
    </w:lvl>
    <w:lvl w:ilvl="8">
      <w:start w:val="1"/>
      <w:numFmt w:val="bullet"/>
      <w:lvlText w:val="▪"/>
      <w:lvlJc w:val="left"/>
      <w:pPr>
        <w:tabs>
          <w:tab w:val="num" w:pos="8130"/>
        </w:tabs>
        <w:ind w:left="8130" w:hanging="360"/>
      </w:pPr>
      <w:rPr>
        <w:color w:val="000000"/>
        <w:position w:val="0"/>
        <w:sz w:val="24"/>
        <w:szCs w:val="24"/>
        <w:u w:color="000000"/>
      </w:rPr>
    </w:lvl>
  </w:abstractNum>
  <w:num w:numId="1" w16cid:durableId="90704935">
    <w:abstractNumId w:val="0"/>
  </w:num>
  <w:num w:numId="2" w16cid:durableId="1643343869">
    <w:abstractNumId w:val="2"/>
  </w:num>
  <w:num w:numId="3" w16cid:durableId="1198934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E0C"/>
    <w:rsid w:val="0001057E"/>
    <w:rsid w:val="00022A91"/>
    <w:rsid w:val="00162ABE"/>
    <w:rsid w:val="00236AD1"/>
    <w:rsid w:val="00260571"/>
    <w:rsid w:val="002F227D"/>
    <w:rsid w:val="0046182C"/>
    <w:rsid w:val="004D15E8"/>
    <w:rsid w:val="004F30D1"/>
    <w:rsid w:val="005D7E0C"/>
    <w:rsid w:val="005E1A4B"/>
    <w:rsid w:val="00606B77"/>
    <w:rsid w:val="006117A1"/>
    <w:rsid w:val="00636214"/>
    <w:rsid w:val="006F486C"/>
    <w:rsid w:val="00727324"/>
    <w:rsid w:val="007C0C0E"/>
    <w:rsid w:val="007C0E19"/>
    <w:rsid w:val="00814FF9"/>
    <w:rsid w:val="00845E29"/>
    <w:rsid w:val="00850B2C"/>
    <w:rsid w:val="009613FA"/>
    <w:rsid w:val="009D2C70"/>
    <w:rsid w:val="00A44CD0"/>
    <w:rsid w:val="00C56DE6"/>
    <w:rsid w:val="00C84DB8"/>
    <w:rsid w:val="00E35E87"/>
    <w:rsid w:val="00EC795D"/>
    <w:rsid w:val="00FA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CD459"/>
  <w15:chartTrackingRefBased/>
  <w15:docId w15:val="{7194F5B0-FB07-004B-AEB0-F17B953A5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D7E0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kern w:val="0"/>
      <w:sz w:val="22"/>
      <w:szCs w:val="22"/>
      <w:u w:color="000000"/>
      <w:bdr w:val="nil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D7E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7E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7E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7E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7E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7E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7E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7E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7E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7E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7E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7E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7E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7E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7E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7E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7E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7E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7E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7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7E0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7E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7E0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7E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7E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7E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7E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7E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7E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Zimiński</dc:creator>
  <cp:keywords/>
  <dc:description/>
  <cp:lastModifiedBy>Karolina Skriabin</cp:lastModifiedBy>
  <cp:revision>14</cp:revision>
  <dcterms:created xsi:type="dcterms:W3CDTF">2025-08-06T12:01:00Z</dcterms:created>
  <dcterms:modified xsi:type="dcterms:W3CDTF">2026-04-10T08:52:00Z</dcterms:modified>
</cp:coreProperties>
</file>